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640" w:rsidRDefault="00751640"/>
    <w:p w:rsidR="00751640" w:rsidRPr="004A0FAC" w:rsidRDefault="003E42C0" w:rsidP="00642D16">
      <w:pPr>
        <w:pStyle w:val="Heading1"/>
        <w:spacing w:after="80"/>
      </w:pPr>
      <w:r w:rsidRPr="004A0FAC">
        <w:t>PROFESSIONAL SUMMARY</w:t>
      </w:r>
    </w:p>
    <w:p w:rsidR="004D60F9" w:rsidRDefault="004D60F9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>
        <w:rPr>
          <w:sz w:val="20"/>
          <w:szCs w:val="20"/>
        </w:rPr>
        <w:t>2+ years experience in Archives, both digital and analogue</w:t>
      </w:r>
    </w:p>
    <w:p w:rsidR="00751640" w:rsidRPr="00642D16" w:rsidRDefault="003E42C0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Digital Archives Specialist Certification</w:t>
      </w:r>
      <w:r w:rsidR="004D60F9">
        <w:rPr>
          <w:sz w:val="20"/>
          <w:szCs w:val="20"/>
        </w:rPr>
        <w:t xml:space="preserve"> since 2014</w:t>
      </w:r>
      <w:r w:rsidRPr="004A0FAC">
        <w:rPr>
          <w:sz w:val="20"/>
          <w:szCs w:val="20"/>
        </w:rPr>
        <w:t>, Society o</w:t>
      </w:r>
      <w:r w:rsidR="00642D16" w:rsidRPr="00642D16">
        <w:rPr>
          <w:sz w:val="20"/>
          <w:szCs w:val="20"/>
        </w:rPr>
        <w:t>f American Archivists (SAA)</w:t>
      </w:r>
    </w:p>
    <w:p w:rsidR="00751640" w:rsidRPr="00642D16" w:rsidRDefault="003E42C0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Certified in 3D scanning and printing</w:t>
      </w:r>
    </w:p>
    <w:p w:rsidR="00751640" w:rsidRPr="00642D16" w:rsidRDefault="003E42C0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 xml:space="preserve">Published archival cookbook anthology on </w:t>
      </w:r>
      <w:proofErr w:type="spellStart"/>
      <w:r w:rsidRPr="004A0FAC">
        <w:rPr>
          <w:sz w:val="20"/>
          <w:szCs w:val="20"/>
        </w:rPr>
        <w:t>Biblioboard</w:t>
      </w:r>
      <w:proofErr w:type="spellEnd"/>
      <w:r w:rsidRPr="004A0FAC">
        <w:rPr>
          <w:sz w:val="20"/>
          <w:szCs w:val="20"/>
        </w:rPr>
        <w:t xml:space="preserve"> platform</w:t>
      </w:r>
    </w:p>
    <w:p w:rsidR="00751640" w:rsidRPr="004A0FAC" w:rsidRDefault="00751640">
      <w:pPr>
        <w:tabs>
          <w:tab w:val="left" w:pos="450"/>
        </w:tabs>
        <w:ind w:left="450" w:hanging="450"/>
        <w:jc w:val="center"/>
        <w:rPr>
          <w:sz w:val="20"/>
          <w:szCs w:val="20"/>
        </w:rPr>
      </w:pPr>
    </w:p>
    <w:p w:rsidR="00751640" w:rsidRPr="004A0FAC" w:rsidRDefault="003E42C0" w:rsidP="00642D16">
      <w:pPr>
        <w:pStyle w:val="Heading1"/>
        <w:spacing w:after="80"/>
      </w:pPr>
      <w:r w:rsidRPr="004A0FAC">
        <w:t>EDUCATION</w:t>
      </w:r>
    </w:p>
    <w:p w:rsidR="00751640" w:rsidRPr="00642D16" w:rsidRDefault="003E42C0" w:rsidP="00BC6464">
      <w:pPr>
        <w:tabs>
          <w:tab w:val="left" w:pos="450"/>
          <w:tab w:val="right" w:pos="10080"/>
        </w:tabs>
        <w:ind w:left="450" w:hanging="450"/>
        <w:rPr>
          <w:b/>
          <w:sz w:val="20"/>
          <w:szCs w:val="20"/>
        </w:rPr>
      </w:pPr>
      <w:r w:rsidRPr="00642D16">
        <w:rPr>
          <w:b/>
          <w:sz w:val="20"/>
          <w:szCs w:val="20"/>
        </w:rPr>
        <w:t>Master of Library Science, Archives and Digital Curation</w:t>
      </w:r>
      <w:r w:rsidRPr="00642D16">
        <w:rPr>
          <w:b/>
          <w:sz w:val="20"/>
          <w:szCs w:val="20"/>
        </w:rPr>
        <w:tab/>
      </w:r>
      <w:r w:rsidRPr="00642D16">
        <w:rPr>
          <w:sz w:val="20"/>
          <w:szCs w:val="20"/>
        </w:rPr>
        <w:t>2017</w:t>
      </w:r>
    </w:p>
    <w:p w:rsidR="00751640" w:rsidRPr="004A0FAC" w:rsidRDefault="003E42C0" w:rsidP="00642D16">
      <w:pPr>
        <w:tabs>
          <w:tab w:val="left" w:pos="450"/>
        </w:tabs>
        <w:ind w:left="450" w:hanging="450"/>
        <w:rPr>
          <w:sz w:val="20"/>
          <w:szCs w:val="20"/>
        </w:rPr>
      </w:pPr>
      <w:r w:rsidRPr="004A0FAC">
        <w:rPr>
          <w:sz w:val="20"/>
          <w:szCs w:val="20"/>
        </w:rPr>
        <w:t>University of Maryland – College Park, MD, United States</w:t>
      </w:r>
    </w:p>
    <w:p w:rsidR="00751640" w:rsidRPr="00642D16" w:rsidRDefault="003E42C0">
      <w:pPr>
        <w:tabs>
          <w:tab w:val="left" w:pos="450"/>
        </w:tabs>
        <w:rPr>
          <w:i/>
          <w:sz w:val="20"/>
          <w:szCs w:val="20"/>
        </w:rPr>
      </w:pPr>
      <w:r w:rsidRPr="004A0FAC">
        <w:rPr>
          <w:sz w:val="20"/>
          <w:szCs w:val="20"/>
        </w:rPr>
        <w:t>Cumulative GPA: 3.675</w:t>
      </w:r>
      <w:r w:rsidR="00642D16">
        <w:rPr>
          <w:sz w:val="20"/>
          <w:szCs w:val="20"/>
        </w:rPr>
        <w:t xml:space="preserve">; coursework includes </w:t>
      </w:r>
      <w:r w:rsidR="00642D16" w:rsidRPr="00642D16">
        <w:rPr>
          <w:i/>
          <w:sz w:val="20"/>
          <w:szCs w:val="20"/>
        </w:rPr>
        <w:t>Digital Curation in Cultural Institutions</w:t>
      </w:r>
      <w:r w:rsidR="00642D16">
        <w:rPr>
          <w:sz w:val="20"/>
          <w:szCs w:val="20"/>
        </w:rPr>
        <w:t xml:space="preserve">, </w:t>
      </w:r>
      <w:r w:rsidR="00642D16" w:rsidRPr="00642D16">
        <w:rPr>
          <w:i/>
          <w:sz w:val="20"/>
          <w:szCs w:val="20"/>
        </w:rPr>
        <w:t>History of the Book</w:t>
      </w:r>
      <w:r w:rsidR="00642D16">
        <w:rPr>
          <w:sz w:val="20"/>
          <w:szCs w:val="20"/>
        </w:rPr>
        <w:t xml:space="preserve">, and </w:t>
      </w:r>
      <w:r w:rsidR="006A2DC6">
        <w:rPr>
          <w:i/>
          <w:sz w:val="20"/>
          <w:szCs w:val="20"/>
        </w:rPr>
        <w:t>Digital Preservation</w:t>
      </w:r>
    </w:p>
    <w:p w:rsidR="00751640" w:rsidRPr="004A0FAC" w:rsidRDefault="00751640">
      <w:pPr>
        <w:pStyle w:val="Heading1"/>
        <w:keepNext w:val="0"/>
        <w:keepLines w:val="0"/>
        <w:tabs>
          <w:tab w:val="left" w:pos="450"/>
        </w:tabs>
        <w:ind w:left="450"/>
      </w:pPr>
    </w:p>
    <w:p w:rsidR="00751640" w:rsidRPr="00642D16" w:rsidRDefault="003E42C0" w:rsidP="00BC6464">
      <w:pPr>
        <w:tabs>
          <w:tab w:val="left" w:pos="450"/>
          <w:tab w:val="right" w:pos="10080"/>
        </w:tabs>
        <w:ind w:left="450" w:hanging="450"/>
        <w:rPr>
          <w:b/>
          <w:sz w:val="20"/>
          <w:szCs w:val="20"/>
        </w:rPr>
      </w:pPr>
      <w:r w:rsidRPr="00642D16">
        <w:rPr>
          <w:b/>
          <w:sz w:val="20"/>
          <w:szCs w:val="20"/>
        </w:rPr>
        <w:t>Bachelor of Arts, Archaeological Studies</w:t>
      </w:r>
      <w:r w:rsidRPr="00642D16">
        <w:rPr>
          <w:b/>
          <w:sz w:val="20"/>
          <w:szCs w:val="20"/>
        </w:rPr>
        <w:tab/>
      </w:r>
      <w:r w:rsidRPr="00642D16">
        <w:rPr>
          <w:sz w:val="20"/>
          <w:szCs w:val="20"/>
        </w:rPr>
        <w:t>2011</w:t>
      </w:r>
    </w:p>
    <w:p w:rsidR="00751640" w:rsidRPr="004A0FAC" w:rsidRDefault="003E42C0" w:rsidP="00642D16">
      <w:pPr>
        <w:tabs>
          <w:tab w:val="left" w:pos="450"/>
        </w:tabs>
        <w:ind w:left="450" w:hanging="450"/>
        <w:rPr>
          <w:sz w:val="20"/>
          <w:szCs w:val="20"/>
        </w:rPr>
      </w:pPr>
      <w:r w:rsidRPr="004A0FAC">
        <w:rPr>
          <w:sz w:val="20"/>
          <w:szCs w:val="20"/>
        </w:rPr>
        <w:t>Oberlin College – Oberlin, OH, United States</w:t>
      </w:r>
    </w:p>
    <w:p w:rsidR="00751640" w:rsidRPr="00642D16" w:rsidRDefault="003E42C0" w:rsidP="004D60F9">
      <w:pPr>
        <w:contextualSpacing/>
        <w:rPr>
          <w:sz w:val="20"/>
          <w:szCs w:val="20"/>
        </w:rPr>
      </w:pPr>
      <w:bookmarkStart w:id="0" w:name="h.6o6pladu4i86" w:colFirst="0" w:colLast="0"/>
      <w:bookmarkEnd w:id="0"/>
      <w:r w:rsidRPr="004A0FAC">
        <w:rPr>
          <w:sz w:val="20"/>
          <w:szCs w:val="20"/>
        </w:rPr>
        <w:t>Coursework in classics and anthropology</w:t>
      </w:r>
      <w:bookmarkStart w:id="1" w:name="h.sr7im4vlhoio" w:colFirst="0" w:colLast="0"/>
      <w:bookmarkEnd w:id="1"/>
      <w:r w:rsidR="004D60F9">
        <w:rPr>
          <w:sz w:val="20"/>
          <w:szCs w:val="20"/>
        </w:rPr>
        <w:t>; f</w:t>
      </w:r>
      <w:r w:rsidRPr="004A0FAC">
        <w:rPr>
          <w:sz w:val="20"/>
          <w:szCs w:val="20"/>
        </w:rPr>
        <w:t>ield study in Italy</w:t>
      </w:r>
    </w:p>
    <w:p w:rsidR="00751640" w:rsidRPr="004A0FAC" w:rsidRDefault="00751640">
      <w:pPr>
        <w:tabs>
          <w:tab w:val="left" w:pos="450"/>
        </w:tabs>
        <w:rPr>
          <w:sz w:val="20"/>
          <w:szCs w:val="20"/>
        </w:rPr>
      </w:pPr>
    </w:p>
    <w:p w:rsidR="006A2DC6" w:rsidRDefault="003E42C0" w:rsidP="006A2DC6">
      <w:pPr>
        <w:pStyle w:val="Heading1"/>
        <w:spacing w:after="80"/>
      </w:pPr>
      <w:bookmarkStart w:id="2" w:name="h.ttr0fyjnr87v" w:colFirst="0" w:colLast="0"/>
      <w:bookmarkEnd w:id="2"/>
      <w:r w:rsidRPr="004A0FAC">
        <w:t>E</w:t>
      </w:r>
      <w:r w:rsidRPr="00642D16">
        <w:t>MPLOYMENT HISTORY</w:t>
      </w:r>
    </w:p>
    <w:p w:rsidR="006A2DC6" w:rsidRDefault="006A2DC6" w:rsidP="006A2DC6">
      <w:pPr>
        <w:pStyle w:val="Heading1"/>
        <w:spacing w:after="80"/>
      </w:pPr>
    </w:p>
    <w:p w:rsidR="006A2DC6" w:rsidRPr="006A2DC6" w:rsidRDefault="006A2DC6" w:rsidP="006A2DC6">
      <w:pPr>
        <w:pStyle w:val="Heading1"/>
        <w:spacing w:after="80"/>
      </w:pPr>
      <w:r w:rsidRPr="006A2DC6">
        <w:rPr>
          <w:szCs w:val="22"/>
        </w:rPr>
        <w:t>Digital Archivist</w:t>
      </w:r>
      <w:r w:rsidRPr="006A2DC6">
        <w:rPr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Pr="006A2DC6">
        <w:rPr>
          <w:b w:val="0"/>
          <w:szCs w:val="22"/>
        </w:rPr>
        <w:t>October 2015-Present</w:t>
      </w:r>
    </w:p>
    <w:p w:rsidR="006A2DC6" w:rsidRPr="006A2DC6" w:rsidRDefault="006A2DC6" w:rsidP="006A2DC6">
      <w:pPr>
        <w:rPr>
          <w:sz w:val="20"/>
          <w:szCs w:val="20"/>
        </w:rPr>
      </w:pPr>
      <w:r w:rsidRPr="007F3A33">
        <w:rPr>
          <w:sz w:val="20"/>
          <w:szCs w:val="22"/>
        </w:rPr>
        <w:t>University of Maryland</w:t>
      </w:r>
      <w:r>
        <w:rPr>
          <w:sz w:val="20"/>
          <w:szCs w:val="22"/>
        </w:rPr>
        <w:t>-</w:t>
      </w:r>
      <w:r w:rsidRPr="007F3A33">
        <w:rPr>
          <w:color w:val="222222"/>
          <w:sz w:val="20"/>
          <w:szCs w:val="17"/>
          <w:shd w:val="clear" w:color="auto" w:fill="FFFFFF"/>
        </w:rPr>
        <w:t xml:space="preserve">College Park, MD </w:t>
      </w:r>
    </w:p>
    <w:p w:rsidR="006A2DC6" w:rsidRDefault="006A2DC6" w:rsidP="006A2DC6">
      <w:pPr>
        <w:pStyle w:val="ListParagraph"/>
        <w:numPr>
          <w:ilvl w:val="0"/>
          <w:numId w:val="10"/>
        </w:numPr>
        <w:ind w:left="360"/>
        <w:rPr>
          <w:sz w:val="20"/>
          <w:szCs w:val="22"/>
        </w:rPr>
      </w:pPr>
      <w:r w:rsidRPr="006A2DC6">
        <w:rPr>
          <w:sz w:val="20"/>
          <w:szCs w:val="22"/>
        </w:rPr>
        <w:t xml:space="preserve">Digitized a range of archival materials based on patron requests before cataloging with Fedora. </w:t>
      </w:r>
    </w:p>
    <w:p w:rsidR="006A2DC6" w:rsidRPr="006A2DC6" w:rsidRDefault="006A2DC6" w:rsidP="006A2DC6">
      <w:pPr>
        <w:pStyle w:val="ListParagraph"/>
        <w:numPr>
          <w:ilvl w:val="0"/>
          <w:numId w:val="10"/>
        </w:numPr>
        <w:ind w:left="360"/>
        <w:rPr>
          <w:sz w:val="20"/>
          <w:szCs w:val="22"/>
        </w:rPr>
      </w:pPr>
      <w:r>
        <w:rPr>
          <w:sz w:val="20"/>
          <w:szCs w:val="22"/>
        </w:rPr>
        <w:t xml:space="preserve">Materials included </w:t>
      </w:r>
      <w:r w:rsidRPr="006A2DC6">
        <w:rPr>
          <w:sz w:val="20"/>
          <w:szCs w:val="22"/>
        </w:rPr>
        <w:t xml:space="preserve">books, oversize pieces, photographs, slides, film, </w:t>
      </w:r>
      <w:proofErr w:type="gramStart"/>
      <w:r w:rsidRPr="006A2DC6">
        <w:rPr>
          <w:sz w:val="20"/>
          <w:szCs w:val="22"/>
        </w:rPr>
        <w:t>artifacts</w:t>
      </w:r>
      <w:proofErr w:type="gramEnd"/>
      <w:r w:rsidRPr="006A2DC6">
        <w:rPr>
          <w:sz w:val="20"/>
          <w:szCs w:val="22"/>
        </w:rPr>
        <w:t xml:space="preserve">, audio CDs, cassettes and reel to reel. </w:t>
      </w:r>
    </w:p>
    <w:p w:rsidR="00751640" w:rsidRPr="006A2DC6" w:rsidRDefault="00751640" w:rsidP="006A2DC6"/>
    <w:p w:rsidR="00751640" w:rsidRPr="004A0FAC" w:rsidRDefault="00642D16" w:rsidP="00BC6464">
      <w:pPr>
        <w:tabs>
          <w:tab w:val="left" w:pos="450"/>
          <w:tab w:val="right" w:pos="10080"/>
        </w:tabs>
        <w:ind w:left="450" w:hanging="450"/>
        <w:rPr>
          <w:sz w:val="20"/>
          <w:szCs w:val="20"/>
        </w:rPr>
      </w:pPr>
      <w:r>
        <w:rPr>
          <w:b/>
          <w:sz w:val="20"/>
          <w:szCs w:val="20"/>
        </w:rPr>
        <w:t>Digital Archivist</w:t>
      </w:r>
      <w:r>
        <w:rPr>
          <w:b/>
          <w:sz w:val="20"/>
          <w:szCs w:val="20"/>
        </w:rPr>
        <w:tab/>
      </w:r>
      <w:r w:rsidR="004D60F9">
        <w:rPr>
          <w:sz w:val="20"/>
          <w:szCs w:val="20"/>
        </w:rPr>
        <w:t>Jul</w:t>
      </w:r>
      <w:r w:rsidR="003E42C0" w:rsidRPr="004A0FAC">
        <w:rPr>
          <w:sz w:val="20"/>
          <w:szCs w:val="20"/>
        </w:rPr>
        <w:t xml:space="preserve"> 2013-Present</w:t>
      </w:r>
    </w:p>
    <w:p w:rsidR="00751640" w:rsidRPr="004A0FAC" w:rsidRDefault="003E42C0">
      <w:pPr>
        <w:tabs>
          <w:tab w:val="left" w:pos="450"/>
        </w:tabs>
        <w:ind w:left="450" w:hanging="450"/>
        <w:rPr>
          <w:sz w:val="20"/>
          <w:szCs w:val="20"/>
        </w:rPr>
      </w:pPr>
      <w:r w:rsidRPr="004A0FAC">
        <w:rPr>
          <w:sz w:val="20"/>
          <w:szCs w:val="20"/>
        </w:rPr>
        <w:t xml:space="preserve">St. John’s Episcopal Church - </w:t>
      </w:r>
      <w:r w:rsidRPr="004A0FAC">
        <w:rPr>
          <w:color w:val="222222"/>
          <w:sz w:val="20"/>
          <w:szCs w:val="20"/>
        </w:rPr>
        <w:t xml:space="preserve">Washington, DC </w:t>
      </w:r>
    </w:p>
    <w:p w:rsidR="00751640" w:rsidRPr="004A0FAC" w:rsidRDefault="00185BC5">
      <w:pPr>
        <w:tabs>
          <w:tab w:val="left" w:pos="450"/>
          <w:tab w:val="left" w:pos="7027"/>
        </w:tabs>
        <w:ind w:left="450" w:hanging="450"/>
        <w:rPr>
          <w:sz w:val="20"/>
          <w:szCs w:val="20"/>
        </w:rPr>
      </w:pPr>
      <w:r>
        <w:rPr>
          <w:i/>
          <w:sz w:val="20"/>
          <w:szCs w:val="20"/>
        </w:rPr>
        <w:t>Established in 1796</w:t>
      </w:r>
      <w:r w:rsidR="004A0FAC">
        <w:rPr>
          <w:i/>
          <w:sz w:val="20"/>
          <w:szCs w:val="20"/>
        </w:rPr>
        <w:t>, St. John’s serves over XX</w:t>
      </w:r>
      <w:proofErr w:type="gramStart"/>
      <w:r w:rsidR="004A0FAC">
        <w:rPr>
          <w:i/>
          <w:sz w:val="20"/>
          <w:szCs w:val="20"/>
        </w:rPr>
        <w:t>,XXX</w:t>
      </w:r>
      <w:proofErr w:type="gramEnd"/>
      <w:r w:rsidR="004A0FAC">
        <w:rPr>
          <w:i/>
          <w:sz w:val="20"/>
          <w:szCs w:val="20"/>
        </w:rPr>
        <w:t xml:space="preserve"> parish</w:t>
      </w:r>
      <w:r w:rsidR="00642D16">
        <w:rPr>
          <w:i/>
          <w:sz w:val="20"/>
          <w:szCs w:val="20"/>
        </w:rPr>
        <w:t>i</w:t>
      </w:r>
      <w:r w:rsidR="004A0FAC">
        <w:rPr>
          <w:i/>
          <w:sz w:val="20"/>
          <w:szCs w:val="20"/>
        </w:rPr>
        <w:t>oners through Sunday services, a pre-school, and historic archives.</w:t>
      </w:r>
    </w:p>
    <w:p w:rsidR="00751640" w:rsidRPr="004A0FAC" w:rsidRDefault="003E42C0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Processed</w:t>
      </w:r>
      <w:r w:rsidR="004D60F9">
        <w:rPr>
          <w:sz w:val="20"/>
          <w:szCs w:val="20"/>
        </w:rPr>
        <w:t xml:space="preserve"> 1600+ archival materials </w:t>
      </w:r>
      <w:r w:rsidRPr="004A0FAC">
        <w:rPr>
          <w:sz w:val="20"/>
          <w:szCs w:val="20"/>
        </w:rPr>
        <w:t xml:space="preserve">before cataloging with </w:t>
      </w:r>
      <w:proofErr w:type="spellStart"/>
      <w:r w:rsidRPr="004A0FAC">
        <w:rPr>
          <w:sz w:val="20"/>
          <w:szCs w:val="20"/>
        </w:rPr>
        <w:t>Luminarc</w:t>
      </w:r>
      <w:proofErr w:type="spellEnd"/>
      <w:r w:rsidRPr="004A0FAC">
        <w:rPr>
          <w:sz w:val="20"/>
          <w:szCs w:val="20"/>
        </w:rPr>
        <w:t xml:space="preserve">, the proprietary software of The History Factory. </w:t>
      </w:r>
    </w:p>
    <w:p w:rsidR="00751640" w:rsidRPr="004A0FAC" w:rsidRDefault="003E42C0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Digitized parts of collection including 19</w:t>
      </w:r>
      <w:r w:rsidRPr="004A0FAC">
        <w:rPr>
          <w:sz w:val="20"/>
          <w:szCs w:val="20"/>
          <w:vertAlign w:val="superscript"/>
        </w:rPr>
        <w:t>th</w:t>
      </w:r>
      <w:r w:rsidRPr="004A0FAC">
        <w:rPr>
          <w:sz w:val="20"/>
          <w:szCs w:val="20"/>
        </w:rPr>
        <w:t xml:space="preserve"> century manuscripts and photographs. </w:t>
      </w:r>
    </w:p>
    <w:p w:rsidR="00751640" w:rsidRPr="004A0FAC" w:rsidRDefault="003E42C0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Converted textbook scans to PDF and compiled them into electronic multi-page documents.</w:t>
      </w:r>
    </w:p>
    <w:p w:rsidR="00751640" w:rsidRPr="004A0FAC" w:rsidRDefault="00642D16" w:rsidP="00642D16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>
        <w:rPr>
          <w:sz w:val="20"/>
          <w:szCs w:val="20"/>
        </w:rPr>
        <w:t>Trained co-workers on software.</w:t>
      </w:r>
    </w:p>
    <w:p w:rsidR="00751640" w:rsidRPr="004A0FAC" w:rsidRDefault="00751640">
      <w:pPr>
        <w:tabs>
          <w:tab w:val="left" w:pos="450"/>
        </w:tabs>
        <w:ind w:left="450" w:hanging="450"/>
        <w:rPr>
          <w:sz w:val="20"/>
          <w:szCs w:val="20"/>
        </w:rPr>
      </w:pPr>
    </w:p>
    <w:p w:rsidR="00751640" w:rsidRPr="004D60F9" w:rsidRDefault="004D60F9" w:rsidP="00BC6464">
      <w:pPr>
        <w:tabs>
          <w:tab w:val="left" w:pos="450"/>
          <w:tab w:val="right" w:pos="10080"/>
        </w:tabs>
        <w:ind w:left="450" w:hanging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Folklife Archives </w:t>
      </w:r>
      <w:r w:rsidR="003E42C0" w:rsidRPr="004A0FAC">
        <w:rPr>
          <w:b/>
          <w:sz w:val="20"/>
          <w:szCs w:val="20"/>
        </w:rPr>
        <w:t xml:space="preserve">Intern </w:t>
      </w:r>
      <w:r w:rsidR="003E42C0" w:rsidRPr="004A0FAC">
        <w:rPr>
          <w:b/>
          <w:sz w:val="20"/>
          <w:szCs w:val="20"/>
        </w:rPr>
        <w:tab/>
      </w:r>
      <w:r>
        <w:rPr>
          <w:sz w:val="20"/>
          <w:szCs w:val="20"/>
        </w:rPr>
        <w:t>Jan 2012 – Jul</w:t>
      </w:r>
      <w:r w:rsidR="003E42C0" w:rsidRPr="004D60F9">
        <w:rPr>
          <w:sz w:val="20"/>
          <w:szCs w:val="20"/>
        </w:rPr>
        <w:t xml:space="preserve"> 2012</w:t>
      </w:r>
    </w:p>
    <w:p w:rsidR="00751640" w:rsidRPr="004A0FAC" w:rsidRDefault="004D60F9">
      <w:pPr>
        <w:tabs>
          <w:tab w:val="left" w:pos="450"/>
          <w:tab w:val="left" w:pos="8460"/>
          <w:tab w:val="left" w:pos="8550"/>
          <w:tab w:val="left" w:pos="8640"/>
        </w:tabs>
        <w:ind w:left="450" w:hanging="450"/>
        <w:rPr>
          <w:sz w:val="20"/>
          <w:szCs w:val="20"/>
        </w:rPr>
      </w:pPr>
      <w:r>
        <w:rPr>
          <w:sz w:val="20"/>
          <w:szCs w:val="20"/>
        </w:rPr>
        <w:t xml:space="preserve">Smithsonian </w:t>
      </w:r>
      <w:r w:rsidR="003E42C0" w:rsidRPr="004D60F9">
        <w:rPr>
          <w:sz w:val="20"/>
          <w:szCs w:val="20"/>
        </w:rPr>
        <w:t>Center for Folklife and Cultural Heritage</w:t>
      </w:r>
      <w:r w:rsidR="003E42C0" w:rsidRPr="004A0FAC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</w:t>
      </w:r>
      <w:r w:rsidR="00FC176A">
        <w:rPr>
          <w:sz w:val="20"/>
          <w:szCs w:val="20"/>
        </w:rPr>
        <w:t>Washington, DC</w:t>
      </w:r>
    </w:p>
    <w:p w:rsidR="00751640" w:rsidRPr="004D60F9" w:rsidRDefault="00185BC5">
      <w:pPr>
        <w:tabs>
          <w:tab w:val="left" w:pos="450"/>
          <w:tab w:val="left" w:pos="8460"/>
          <w:tab w:val="left" w:pos="8550"/>
          <w:tab w:val="left" w:pos="8640"/>
        </w:tabs>
        <w:ind w:left="450" w:hanging="450"/>
        <w:rPr>
          <w:i/>
          <w:sz w:val="20"/>
          <w:szCs w:val="20"/>
        </w:rPr>
      </w:pPr>
      <w:r w:rsidRPr="00185BC5">
        <w:rPr>
          <w:i/>
          <w:sz w:val="20"/>
          <w:szCs w:val="20"/>
        </w:rPr>
        <w:t xml:space="preserve">Home of Smithsonian Folkways recordings and the Folklife Festival, the Center </w:t>
      </w:r>
      <w:r>
        <w:rPr>
          <w:i/>
          <w:sz w:val="20"/>
          <w:szCs w:val="20"/>
        </w:rPr>
        <w:t>promotes sustaining grassroots communities.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 xml:space="preserve">Arranged and </w:t>
      </w:r>
      <w:proofErr w:type="spellStart"/>
      <w:r w:rsidRPr="004A0FAC">
        <w:rPr>
          <w:sz w:val="20"/>
          <w:szCs w:val="20"/>
        </w:rPr>
        <w:t>rehoused</w:t>
      </w:r>
      <w:proofErr w:type="spellEnd"/>
      <w:r w:rsidRPr="004A0FAC">
        <w:rPr>
          <w:sz w:val="20"/>
          <w:szCs w:val="20"/>
        </w:rPr>
        <w:t xml:space="preserve"> segments of the </w:t>
      </w:r>
      <w:r w:rsidRPr="004D60F9">
        <w:rPr>
          <w:sz w:val="20"/>
          <w:szCs w:val="20"/>
        </w:rPr>
        <w:t>Moses and Frances Asch Collection</w:t>
      </w:r>
      <w:r w:rsidRPr="004A0FAC">
        <w:rPr>
          <w:sz w:val="20"/>
          <w:szCs w:val="20"/>
        </w:rPr>
        <w:t xml:space="preserve">. 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 xml:space="preserve">Performed data entry for the </w:t>
      </w:r>
      <w:r w:rsidRPr="004D60F9">
        <w:rPr>
          <w:sz w:val="20"/>
          <w:szCs w:val="20"/>
        </w:rPr>
        <w:t xml:space="preserve">Ralph </w:t>
      </w:r>
      <w:proofErr w:type="spellStart"/>
      <w:r w:rsidRPr="004D60F9">
        <w:rPr>
          <w:sz w:val="20"/>
          <w:szCs w:val="20"/>
        </w:rPr>
        <w:t>Rinzler</w:t>
      </w:r>
      <w:proofErr w:type="spellEnd"/>
      <w:r w:rsidRPr="004D60F9">
        <w:rPr>
          <w:sz w:val="20"/>
          <w:szCs w:val="20"/>
        </w:rPr>
        <w:t xml:space="preserve"> Collection</w:t>
      </w:r>
      <w:r w:rsidRPr="004A0FAC">
        <w:rPr>
          <w:sz w:val="20"/>
          <w:szCs w:val="20"/>
        </w:rPr>
        <w:t>.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Catalogued photographs of the Smithsonian Folklife Festival.</w:t>
      </w:r>
    </w:p>
    <w:p w:rsidR="00751640" w:rsidRPr="004A0FAC" w:rsidRDefault="00751640">
      <w:pPr>
        <w:tabs>
          <w:tab w:val="left" w:pos="450"/>
          <w:tab w:val="left" w:pos="8460"/>
          <w:tab w:val="left" w:pos="8550"/>
          <w:tab w:val="left" w:pos="8640"/>
        </w:tabs>
        <w:ind w:left="450" w:hanging="450"/>
        <w:rPr>
          <w:sz w:val="20"/>
          <w:szCs w:val="20"/>
        </w:rPr>
      </w:pPr>
    </w:p>
    <w:p w:rsidR="00751640" w:rsidRPr="004D60F9" w:rsidRDefault="003E42C0" w:rsidP="00BC6464">
      <w:pPr>
        <w:tabs>
          <w:tab w:val="left" w:pos="450"/>
          <w:tab w:val="right" w:pos="10080"/>
        </w:tabs>
        <w:ind w:left="450" w:hanging="450"/>
        <w:rPr>
          <w:b/>
          <w:sz w:val="20"/>
          <w:szCs w:val="20"/>
        </w:rPr>
      </w:pPr>
      <w:r w:rsidRPr="004A0FAC">
        <w:rPr>
          <w:b/>
          <w:sz w:val="20"/>
          <w:szCs w:val="20"/>
        </w:rPr>
        <w:t xml:space="preserve">Social Media Intern </w:t>
      </w:r>
      <w:r w:rsidRPr="004A0FAC">
        <w:rPr>
          <w:b/>
          <w:sz w:val="20"/>
          <w:szCs w:val="20"/>
        </w:rPr>
        <w:tab/>
      </w:r>
      <w:r w:rsidR="004D60F9">
        <w:rPr>
          <w:sz w:val="20"/>
          <w:szCs w:val="20"/>
        </w:rPr>
        <w:t xml:space="preserve">Sep 2011 – </w:t>
      </w:r>
      <w:r w:rsidRPr="004D60F9">
        <w:rPr>
          <w:sz w:val="20"/>
          <w:szCs w:val="20"/>
        </w:rPr>
        <w:t>Dec 2011</w:t>
      </w:r>
    </w:p>
    <w:p w:rsidR="00751640" w:rsidRPr="004A0FAC" w:rsidRDefault="003E42C0">
      <w:pPr>
        <w:tabs>
          <w:tab w:val="left" w:pos="450"/>
          <w:tab w:val="left" w:pos="8460"/>
          <w:tab w:val="left" w:pos="8550"/>
          <w:tab w:val="left" w:pos="8640"/>
        </w:tabs>
        <w:ind w:left="450" w:hanging="450"/>
        <w:rPr>
          <w:sz w:val="20"/>
          <w:szCs w:val="20"/>
        </w:rPr>
      </w:pPr>
      <w:r w:rsidRPr="004A0FAC">
        <w:rPr>
          <w:sz w:val="20"/>
          <w:szCs w:val="20"/>
        </w:rPr>
        <w:t xml:space="preserve">International Child Art Foundation- Washington, DC 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 xml:space="preserve">Managed company social media pages. 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 xml:space="preserve">Wrote and edited articles for the organization’s </w:t>
      </w:r>
      <w:proofErr w:type="spellStart"/>
      <w:r w:rsidRPr="004D60F9">
        <w:rPr>
          <w:sz w:val="20"/>
          <w:szCs w:val="20"/>
        </w:rPr>
        <w:t>ChildArt</w:t>
      </w:r>
      <w:proofErr w:type="spellEnd"/>
      <w:r w:rsidRPr="004A0FAC">
        <w:rPr>
          <w:sz w:val="20"/>
          <w:szCs w:val="20"/>
        </w:rPr>
        <w:t xml:space="preserve"> magazine.</w:t>
      </w:r>
    </w:p>
    <w:p w:rsidR="00751640" w:rsidRPr="004A0FAC" w:rsidRDefault="00751640">
      <w:pPr>
        <w:tabs>
          <w:tab w:val="left" w:pos="450"/>
          <w:tab w:val="left" w:pos="8460"/>
          <w:tab w:val="left" w:pos="8550"/>
          <w:tab w:val="left" w:pos="8640"/>
        </w:tabs>
        <w:ind w:left="450" w:hanging="450"/>
        <w:rPr>
          <w:sz w:val="20"/>
          <w:szCs w:val="20"/>
        </w:rPr>
      </w:pPr>
    </w:p>
    <w:p w:rsidR="00BC6464" w:rsidRPr="00FC176A" w:rsidRDefault="00FC176A" w:rsidP="00BC6464">
      <w:pPr>
        <w:tabs>
          <w:tab w:val="left" w:pos="450"/>
          <w:tab w:val="right" w:pos="10080"/>
        </w:tabs>
        <w:ind w:left="450" w:hanging="450"/>
        <w:rPr>
          <w:color w:val="auto"/>
          <w:sz w:val="20"/>
          <w:szCs w:val="20"/>
        </w:rPr>
      </w:pPr>
      <w:r w:rsidRPr="00FC176A">
        <w:rPr>
          <w:b/>
          <w:color w:val="auto"/>
          <w:sz w:val="20"/>
          <w:szCs w:val="20"/>
        </w:rPr>
        <w:t>Map Imaging Intern</w:t>
      </w:r>
      <w:r w:rsidR="00BC6464" w:rsidRPr="00FC176A">
        <w:rPr>
          <w:b/>
          <w:color w:val="auto"/>
          <w:sz w:val="20"/>
          <w:szCs w:val="20"/>
        </w:rPr>
        <w:tab/>
      </w:r>
      <w:r w:rsidRPr="00FC176A">
        <w:rPr>
          <w:color w:val="auto"/>
          <w:sz w:val="20"/>
          <w:szCs w:val="20"/>
        </w:rPr>
        <w:t>Mar</w:t>
      </w:r>
      <w:r w:rsidR="00BC6464" w:rsidRPr="00FC176A">
        <w:rPr>
          <w:color w:val="auto"/>
          <w:sz w:val="20"/>
          <w:szCs w:val="20"/>
        </w:rPr>
        <w:t xml:space="preserve"> 2010 – </w:t>
      </w:r>
      <w:r w:rsidRPr="00FC176A">
        <w:rPr>
          <w:color w:val="auto"/>
          <w:sz w:val="20"/>
          <w:szCs w:val="20"/>
        </w:rPr>
        <w:t>Apr 2010</w:t>
      </w:r>
    </w:p>
    <w:p w:rsidR="00BC6464" w:rsidRPr="00FC176A" w:rsidRDefault="00FC176A" w:rsidP="00BC6464">
      <w:pPr>
        <w:tabs>
          <w:tab w:val="left" w:pos="450"/>
        </w:tabs>
        <w:ind w:left="450" w:hanging="450"/>
        <w:rPr>
          <w:color w:val="auto"/>
          <w:sz w:val="20"/>
          <w:szCs w:val="20"/>
        </w:rPr>
      </w:pPr>
      <w:r w:rsidRPr="00FC176A">
        <w:rPr>
          <w:color w:val="auto"/>
          <w:sz w:val="20"/>
          <w:szCs w:val="20"/>
        </w:rPr>
        <w:t>Smithsonian Natural History Museum – Washington, DC</w:t>
      </w:r>
    </w:p>
    <w:p w:rsidR="00BC6464" w:rsidRPr="00FC176A" w:rsidRDefault="00FC176A" w:rsidP="00BC6464">
      <w:pPr>
        <w:numPr>
          <w:ilvl w:val="0"/>
          <w:numId w:val="1"/>
        </w:numPr>
        <w:ind w:left="270" w:hanging="270"/>
        <w:contextualSpacing/>
        <w:rPr>
          <w:color w:val="auto"/>
          <w:sz w:val="20"/>
          <w:szCs w:val="20"/>
        </w:rPr>
      </w:pPr>
      <w:r w:rsidRPr="00FC176A">
        <w:rPr>
          <w:color w:val="auto"/>
          <w:sz w:val="20"/>
          <w:szCs w:val="20"/>
        </w:rPr>
        <w:t>Scanned Alaskan roadmaps from circa 1950 and manipulated them in Adobe Photoshop</w:t>
      </w:r>
      <w:r w:rsidR="00BC6464" w:rsidRPr="00FC176A">
        <w:rPr>
          <w:color w:val="auto"/>
          <w:sz w:val="20"/>
          <w:szCs w:val="20"/>
        </w:rPr>
        <w:t xml:space="preserve">. </w:t>
      </w:r>
    </w:p>
    <w:p w:rsidR="00BC6464" w:rsidRPr="00FC176A" w:rsidRDefault="00FC176A" w:rsidP="00BC6464">
      <w:pPr>
        <w:numPr>
          <w:ilvl w:val="0"/>
          <w:numId w:val="1"/>
        </w:numPr>
        <w:ind w:left="270" w:hanging="270"/>
        <w:contextualSpacing/>
        <w:rPr>
          <w:color w:val="auto"/>
          <w:sz w:val="20"/>
          <w:szCs w:val="20"/>
        </w:rPr>
      </w:pPr>
      <w:r w:rsidRPr="00FC176A">
        <w:rPr>
          <w:color w:val="auto"/>
          <w:sz w:val="20"/>
          <w:szCs w:val="20"/>
        </w:rPr>
        <w:t>Catalogued maps for XXXXX collection</w:t>
      </w:r>
      <w:r w:rsidR="00BC6464" w:rsidRPr="00FC176A">
        <w:rPr>
          <w:color w:val="auto"/>
          <w:sz w:val="20"/>
          <w:szCs w:val="20"/>
        </w:rPr>
        <w:t xml:space="preserve">. </w:t>
      </w:r>
    </w:p>
    <w:p w:rsidR="00751640" w:rsidRPr="004A0FAC" w:rsidRDefault="00751640">
      <w:pPr>
        <w:tabs>
          <w:tab w:val="left" w:pos="450"/>
        </w:tabs>
        <w:rPr>
          <w:sz w:val="20"/>
          <w:szCs w:val="20"/>
        </w:rPr>
      </w:pPr>
    </w:p>
    <w:p w:rsidR="004A0FAC" w:rsidRDefault="0057227A" w:rsidP="0057227A">
      <w:pPr>
        <w:pStyle w:val="Heading1"/>
        <w:spacing w:after="80"/>
        <w:sectPr w:rsidR="004A0FAC">
          <w:headerReference w:type="default" r:id="rId8"/>
          <w:pgSz w:w="12240" w:h="15840"/>
          <w:pgMar w:top="1440" w:right="720" w:bottom="720" w:left="1080" w:gutter="0"/>
          <w:pgNumType w:start="1"/>
          <w:docGrid w:linePitch="326"/>
        </w:sectPr>
      </w:pPr>
      <w:r>
        <w:t>SKILLS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Adobe Photoshop</w:t>
      </w:r>
    </w:p>
    <w:p w:rsidR="00751640" w:rsidRPr="004A0FAC" w:rsidRDefault="006A2DC6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digitization</w:t>
      </w:r>
      <w:proofErr w:type="gramEnd"/>
    </w:p>
    <w:p w:rsidR="00751640" w:rsidRPr="004A0FAC" w:rsidRDefault="00FC176A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Social Media – Facebook, LinkedIn, </w:t>
      </w:r>
      <w:r w:rsidR="00004205">
        <w:rPr>
          <w:sz w:val="20"/>
          <w:szCs w:val="20"/>
        </w:rPr>
        <w:t xml:space="preserve">and </w:t>
      </w:r>
      <w:r>
        <w:rPr>
          <w:sz w:val="20"/>
          <w:szCs w:val="20"/>
        </w:rPr>
        <w:t>Twitter</w:t>
      </w:r>
    </w:p>
    <w:p w:rsidR="00751640" w:rsidRPr="004A0FAC" w:rsidRDefault="003E42C0" w:rsidP="004D60F9">
      <w:pPr>
        <w:numPr>
          <w:ilvl w:val="0"/>
          <w:numId w:val="1"/>
        </w:numPr>
        <w:ind w:left="270" w:hanging="270"/>
        <w:contextualSpacing/>
        <w:rPr>
          <w:sz w:val="20"/>
          <w:szCs w:val="20"/>
        </w:rPr>
      </w:pPr>
      <w:r w:rsidRPr="004A0FAC">
        <w:rPr>
          <w:sz w:val="20"/>
          <w:szCs w:val="20"/>
        </w:rPr>
        <w:t>Cataloging</w:t>
      </w:r>
    </w:p>
    <w:p w:rsidR="004A0FAC" w:rsidRDefault="004A0FAC">
      <w:pPr>
        <w:tabs>
          <w:tab w:val="left" w:pos="450"/>
        </w:tabs>
        <w:ind w:left="450" w:hanging="450"/>
        <w:rPr>
          <w:sz w:val="20"/>
          <w:szCs w:val="20"/>
        </w:rPr>
        <w:sectPr w:rsidR="004A0FAC">
          <w:type w:val="continuous"/>
          <w:pgSz w:w="12240" w:h="15840"/>
          <w:pgMar w:top="1440" w:right="720" w:bottom="720" w:left="1080" w:gutter="0"/>
          <w:pgNumType w:start="1"/>
          <w:cols w:num="2"/>
          <w:docGrid w:linePitch="326"/>
        </w:sectPr>
      </w:pPr>
    </w:p>
    <w:p w:rsidR="00751640" w:rsidRPr="004A0FAC" w:rsidRDefault="00751640">
      <w:pPr>
        <w:tabs>
          <w:tab w:val="left" w:pos="450"/>
        </w:tabs>
        <w:ind w:left="450" w:hanging="450"/>
        <w:rPr>
          <w:sz w:val="20"/>
          <w:szCs w:val="20"/>
        </w:rPr>
      </w:pPr>
    </w:p>
    <w:p w:rsidR="00751640" w:rsidRPr="004A0FAC" w:rsidRDefault="003E42C0" w:rsidP="00FC176A">
      <w:pPr>
        <w:pStyle w:val="Heading1"/>
        <w:spacing w:after="80"/>
      </w:pPr>
      <w:r w:rsidRPr="004A0FAC">
        <w:t xml:space="preserve">PROFESSIONAL AFFILIATIONS </w:t>
      </w:r>
    </w:p>
    <w:p w:rsidR="00751640" w:rsidRPr="004A0FAC" w:rsidRDefault="006A2DC6">
      <w:pPr>
        <w:tabs>
          <w:tab w:val="left" w:pos="450"/>
        </w:tabs>
        <w:ind w:left="450" w:hanging="450"/>
        <w:rPr>
          <w:sz w:val="20"/>
          <w:szCs w:val="20"/>
        </w:rPr>
      </w:pPr>
      <w:r>
        <w:rPr>
          <w:sz w:val="20"/>
          <w:szCs w:val="20"/>
        </w:rPr>
        <w:t>International Association of Sound and Audiovisual Archives</w:t>
      </w:r>
    </w:p>
    <w:sectPr w:rsidR="00751640" w:rsidRPr="004A0FAC" w:rsidSect="00FC176A">
      <w:type w:val="continuous"/>
      <w:pgSz w:w="12240" w:h="15840"/>
      <w:pgMar w:top="1440" w:right="720" w:bottom="720" w:left="1080" w:gutter="0"/>
      <w:pgNumType w:start="1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22" w:rsidRDefault="00130A22">
      <w:r>
        <w:separator/>
      </w:r>
    </w:p>
  </w:endnote>
  <w:endnote w:type="continuationSeparator" w:id="0">
    <w:p w:rsidR="00130A22" w:rsidRDefault="0013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pperplate">
    <w:panose1 w:val="020005040000000200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22" w:rsidRDefault="00130A22">
      <w:r>
        <w:separator/>
      </w:r>
    </w:p>
  </w:footnote>
  <w:footnote w:type="continuationSeparator" w:id="0">
    <w:p w:rsidR="00130A22" w:rsidRDefault="00130A2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22" w:rsidRDefault="00130A22" w:rsidP="004A0FAC">
    <w:pPr>
      <w:jc w:val="center"/>
    </w:pPr>
    <w:r>
      <w:rPr>
        <w:rFonts w:ascii="Copperplate" w:eastAsia="Copperplate" w:hAnsi="Copperplate" w:cs="Copperplate"/>
        <w:b/>
        <w:smallCaps/>
        <w:sz w:val="36"/>
        <w:szCs w:val="36"/>
      </w:rPr>
      <w:t>B</w:t>
    </w:r>
    <w:r>
      <w:rPr>
        <w:rFonts w:ascii="Copperplate" w:eastAsia="Copperplate" w:hAnsi="Copperplate" w:cs="Copperplate"/>
        <w:b/>
        <w:sz w:val="36"/>
        <w:szCs w:val="36"/>
      </w:rPr>
      <w:t>arbara</w:t>
    </w:r>
    <w:r>
      <w:rPr>
        <w:rFonts w:ascii="Copperplate" w:eastAsia="Copperplate" w:hAnsi="Copperplate" w:cs="Copperplate"/>
        <w:b/>
        <w:smallCaps/>
        <w:sz w:val="36"/>
        <w:szCs w:val="36"/>
      </w:rPr>
      <w:t xml:space="preserve"> </w:t>
    </w:r>
    <w:r>
      <w:rPr>
        <w:rFonts w:ascii="Copperplate" w:eastAsia="Copperplate" w:hAnsi="Copperplate" w:cs="Copperplate"/>
        <w:b/>
        <w:sz w:val="36"/>
        <w:szCs w:val="36"/>
      </w:rPr>
      <w:t>Percival</w:t>
    </w:r>
  </w:p>
  <w:p w:rsidR="00130A22" w:rsidRDefault="00130A22">
    <w:pPr>
      <w:jc w:val="center"/>
    </w:pPr>
    <w:r>
      <w:rPr>
        <w:sz w:val="18"/>
        <w:szCs w:val="18"/>
      </w:rPr>
      <w:t xml:space="preserve">7417 </w:t>
    </w:r>
    <w:proofErr w:type="spellStart"/>
    <w:r>
      <w:rPr>
        <w:sz w:val="18"/>
        <w:szCs w:val="18"/>
      </w:rPr>
      <w:t>Arrowood</w:t>
    </w:r>
    <w:proofErr w:type="spellEnd"/>
    <w:r>
      <w:rPr>
        <w:sz w:val="18"/>
        <w:szCs w:val="18"/>
      </w:rPr>
      <w:t xml:space="preserve"> Road, Bethesda, Maryland 20817 | Cell: 240-672-1200 | Home: 301-469-5927| Bapercival88@gmail.com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8C9"/>
    <w:multiLevelType w:val="multilevel"/>
    <w:tmpl w:val="2ECA47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38E1835"/>
    <w:multiLevelType w:val="multilevel"/>
    <w:tmpl w:val="DA8820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97405C"/>
    <w:multiLevelType w:val="multilevel"/>
    <w:tmpl w:val="87BCDA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EFD2B59"/>
    <w:multiLevelType w:val="multilevel"/>
    <w:tmpl w:val="6FFED5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0F01432B"/>
    <w:multiLevelType w:val="multilevel"/>
    <w:tmpl w:val="1CDC7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37C7A4B"/>
    <w:multiLevelType w:val="multilevel"/>
    <w:tmpl w:val="DFC2D6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7BC7FE1"/>
    <w:multiLevelType w:val="hybridMultilevel"/>
    <w:tmpl w:val="66E2852A"/>
    <w:lvl w:ilvl="0" w:tplc="04090001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37E01"/>
    <w:multiLevelType w:val="hybridMultilevel"/>
    <w:tmpl w:val="66E2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D64C0"/>
    <w:multiLevelType w:val="multilevel"/>
    <w:tmpl w:val="BFC688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F095025"/>
    <w:multiLevelType w:val="multilevel"/>
    <w:tmpl w:val="B22232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51640"/>
    <w:rsid w:val="00004205"/>
    <w:rsid w:val="00130A22"/>
    <w:rsid w:val="00185BC5"/>
    <w:rsid w:val="002223B6"/>
    <w:rsid w:val="002A4FB5"/>
    <w:rsid w:val="003E42C0"/>
    <w:rsid w:val="004A0FAC"/>
    <w:rsid w:val="004D60F9"/>
    <w:rsid w:val="0057227A"/>
    <w:rsid w:val="005E04A1"/>
    <w:rsid w:val="00642D16"/>
    <w:rsid w:val="006A2DC6"/>
    <w:rsid w:val="00751640"/>
    <w:rsid w:val="007B3BA8"/>
    <w:rsid w:val="00AB2A20"/>
    <w:rsid w:val="00BC6464"/>
    <w:rsid w:val="00C55924"/>
    <w:rsid w:val="00FA4CFA"/>
    <w:rsid w:val="00FC176A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4FB5"/>
  </w:style>
  <w:style w:type="paragraph" w:styleId="Heading1">
    <w:name w:val="heading 1"/>
    <w:basedOn w:val="Normal"/>
    <w:next w:val="Normal"/>
    <w:rsid w:val="002A4FB5"/>
    <w:pPr>
      <w:keepNext/>
      <w:keepLines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2A4F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A4F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A4FB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A4FB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A4F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rsid w:val="002A4FB5"/>
    <w:pPr>
      <w:keepNext/>
      <w:keepLines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rsid w:val="002A4F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0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AC"/>
  </w:style>
  <w:style w:type="paragraph" w:styleId="Footer">
    <w:name w:val="footer"/>
    <w:basedOn w:val="Normal"/>
    <w:link w:val="FooterChar"/>
    <w:uiPriority w:val="99"/>
    <w:unhideWhenUsed/>
    <w:rsid w:val="004A0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AC"/>
  </w:style>
  <w:style w:type="paragraph" w:styleId="ListParagraph">
    <w:name w:val="List Paragraph"/>
    <w:basedOn w:val="Normal"/>
    <w:uiPriority w:val="34"/>
    <w:qFormat/>
    <w:rsid w:val="004D60F9"/>
    <w:pPr>
      <w:ind w:left="720"/>
      <w:contextualSpacing/>
    </w:pPr>
  </w:style>
  <w:style w:type="character" w:styleId="Hyperlink">
    <w:name w:val="Hyperlink"/>
    <w:basedOn w:val="DefaultParagraphFont"/>
    <w:rsid w:val="006A2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BF83-DFBB-4248-B723-73C085F8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2178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Bishop</dc:creator>
  <cp:lastModifiedBy>susan percival</cp:lastModifiedBy>
  <cp:revision>4</cp:revision>
  <dcterms:created xsi:type="dcterms:W3CDTF">2015-07-07T20:08:00Z</dcterms:created>
  <dcterms:modified xsi:type="dcterms:W3CDTF">2016-04-17T01:51:00Z</dcterms:modified>
</cp:coreProperties>
</file>